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1A" w:rsidRDefault="00D05892" w:rsidP="0083091A">
      <w:pPr>
        <w:jc w:val="right"/>
      </w:pPr>
      <w:r>
        <w:fldChar w:fldCharType="begin"/>
      </w:r>
      <w:r w:rsidR="0083091A">
        <w:instrText xml:space="preserve"> HYPERLINK "</w:instrText>
      </w:r>
      <w:r w:rsidR="0083091A" w:rsidRPr="0083091A">
        <w:instrText>https://adilet.zan.kz/rus/docs/V1600013317#z8</w:instrText>
      </w:r>
      <w:r w:rsidR="0083091A">
        <w:instrText xml:space="preserve">" </w:instrText>
      </w:r>
      <w:r>
        <w:fldChar w:fldCharType="separate"/>
      </w:r>
      <w:r w:rsidR="0083091A" w:rsidRPr="0088176C">
        <w:rPr>
          <w:rStyle w:val="a3"/>
        </w:rPr>
        <w:t>https://</w:t>
      </w:r>
      <w:r w:rsidR="0083091A" w:rsidRPr="0088176C">
        <w:rPr>
          <w:rStyle w:val="a3"/>
        </w:rPr>
        <w:t>a</w:t>
      </w:r>
      <w:r w:rsidR="0083091A" w:rsidRPr="0088176C">
        <w:rPr>
          <w:rStyle w:val="a3"/>
        </w:rPr>
        <w:t>d</w:t>
      </w:r>
      <w:r w:rsidR="0083091A" w:rsidRPr="0088176C">
        <w:rPr>
          <w:rStyle w:val="a3"/>
        </w:rPr>
        <w:t>i</w:t>
      </w:r>
      <w:r w:rsidR="0083091A" w:rsidRPr="0088176C">
        <w:rPr>
          <w:rStyle w:val="a3"/>
        </w:rPr>
        <w:t>let.z</w:t>
      </w:r>
      <w:r w:rsidR="0083091A" w:rsidRPr="0088176C">
        <w:rPr>
          <w:rStyle w:val="a3"/>
        </w:rPr>
        <w:t>a</w:t>
      </w:r>
      <w:r w:rsidR="0083091A" w:rsidRPr="0088176C">
        <w:rPr>
          <w:rStyle w:val="a3"/>
        </w:rPr>
        <w:t>n</w:t>
      </w:r>
      <w:r w:rsidR="0083091A" w:rsidRPr="0088176C">
        <w:rPr>
          <w:rStyle w:val="a3"/>
        </w:rPr>
        <w:t>.kz/rus/docs/V1600013317#z8</w:t>
      </w:r>
      <w:r>
        <w:fldChar w:fldCharType="end"/>
      </w:r>
      <w:r w:rsidR="0083091A">
        <w:t xml:space="preserve"> </w:t>
      </w:r>
    </w:p>
    <w:tbl>
      <w:tblPr>
        <w:tblW w:w="111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0"/>
        <w:gridCol w:w="3554"/>
        <w:gridCol w:w="591"/>
      </w:tblGrid>
      <w:tr w:rsidR="00FB4D1F" w:rsidRPr="00DA2EEB" w:rsidTr="00FB4D1F">
        <w:trPr>
          <w:gridAfter w:val="2"/>
          <w:wAfter w:w="4145" w:type="dxa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B4D1F" w:rsidRPr="00FB4D1F" w:rsidRDefault="00FB4D1F" w:rsidP="00FB4D1F">
            <w:pPr>
              <w:jc w:val="right"/>
              <w:rPr>
                <w:rFonts w:ascii="Times New Roman" w:hAnsi="Times New Roman" w:cs="Times New Roman"/>
              </w:rPr>
            </w:pP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Қазақстан </w:t>
            </w:r>
            <w:proofErr w:type="spellStart"/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Республикасы</w:t>
            </w:r>
            <w:proofErr w:type="spellEnd"/>
            <w:proofErr w:type="gramStart"/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қу-ағарту министрінің</w:t>
            </w:r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2024 жылғы 2 сәуірдегі</w:t>
            </w:r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72 бұйрығына</w:t>
            </w:r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1 қосымша</w:t>
            </w:r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Қазақстан </w:t>
            </w:r>
            <w:proofErr w:type="spellStart"/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Республикасы</w:t>
            </w:r>
            <w:proofErr w:type="spellEnd"/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Білім</w:t>
            </w:r>
            <w:proofErr w:type="spellEnd"/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және ғылым министрінің</w:t>
            </w:r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жылғы 27 қаңтардағы</w:t>
            </w:r>
            <w:r w:rsidRPr="00FB4D1F">
              <w:rPr>
                <w:rFonts w:ascii="Times New Roman" w:hAnsi="Times New Roman" w:cs="Times New Roman"/>
                <w:color w:val="000000"/>
              </w:rPr>
              <w:br/>
            </w:r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 83 бұйрығымен </w:t>
            </w:r>
            <w:proofErr w:type="spellStart"/>
            <w:r w:rsidRPr="00FB4D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бекітілген</w:t>
            </w:r>
            <w:proofErr w:type="spellEnd"/>
          </w:p>
        </w:tc>
      </w:tr>
      <w:tr w:rsidR="00FB4D1F" w:rsidRPr="00DA2EEB" w:rsidTr="00DA2EEB">
        <w:trPr>
          <w:gridAfter w:val="1"/>
          <w:wAfter w:w="591" w:type="dxa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B4D1F" w:rsidRDefault="00FB4D1F"/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B4D1F" w:rsidRDefault="00FB4D1F"/>
        </w:tc>
      </w:tr>
      <w:tr w:rsidR="00FB4D1F" w:rsidRPr="00DA2EEB" w:rsidTr="00DA2EEB">
        <w:tc>
          <w:tcPr>
            <w:tcW w:w="1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FB4D1F" w:rsidRDefault="00FB4D1F"/>
        </w:tc>
      </w:tr>
    </w:tbl>
    <w:p w:rsidR="00FB4D1F" w:rsidRPr="00FB4D1F" w:rsidRDefault="00FB4D1F" w:rsidP="00FB4D1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Педагогтерді</w:t>
      </w:r>
      <w:proofErr w:type="spellEnd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өту үшін құжаттарды қабылдау» </w:t>
      </w:r>
      <w:proofErr w:type="spellStart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қызмет көрсетуге қойылатын </w:t>
      </w:r>
      <w:proofErr w:type="spellStart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талаптардың </w:t>
      </w:r>
      <w:proofErr w:type="spellStart"/>
      <w:r w:rsidRPr="00FB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тізімі</w:t>
      </w:r>
      <w:proofErr w:type="spellEnd"/>
    </w:p>
    <w:tbl>
      <w:tblPr>
        <w:tblW w:w="9524" w:type="dxa"/>
        <w:tblCellMar>
          <w:left w:w="0" w:type="dxa"/>
          <w:right w:w="0" w:type="dxa"/>
        </w:tblCellMar>
        <w:tblLook w:val="04A0"/>
      </w:tblPr>
      <w:tblGrid>
        <w:gridCol w:w="536"/>
        <w:gridCol w:w="3775"/>
        <w:gridCol w:w="5213"/>
      </w:tblGrid>
      <w:tr w:rsidR="00FB4D1F" w:rsidRPr="00FB4D1F" w:rsidTr="00FB4D1F"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divId w:val="411783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аттестаттаудан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өту үшін құжаттарды қабылдау»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көрсетуге қойылатын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талаптардың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тізімі</w:t>
            </w:r>
            <w:proofErr w:type="spellEnd"/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Қызмет берушінің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Республикасыны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ң О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қу-ағарту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министрлігі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облыстардың, Астана,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Шымкент қалаларының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басқармалары,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аудандар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облыстық маңызы бар қалалардың бөлімдері,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ұйымдары</w:t>
            </w:r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тәсілдері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1) көрсетілетін қызметті берушінің кеңсесі;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«электрондық үкіметтің»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egov.kz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веб-порталы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арқылы (бұдан ә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 – портал)</w:t>
            </w:r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көрсетілетін қызметті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арқылы жү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інген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 минут;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2) портал арқылы – 1 (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жұмыс 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үні.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корпорация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жүгінген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қабылдау күні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мерзіміне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кірмейді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Электрондық (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ішінара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автоматтандырылған), қағаз тү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інде</w:t>
            </w:r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нәтижесі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Көрсетілетін қызметті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берушіге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жүгінген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педагогтерге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(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) үшін өтіні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қабылдау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қолхат беру 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қызметті көрсетуден дәлелді бас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арқылы жүгінген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құжаттардың қабылданғаны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қызмет берушінің ЭЦҚ қойылған өтіні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одан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әрі қараудан дәлелді бас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өтініш берушінің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кабинетінде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көрсетіледі.</w:t>
            </w:r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заңнамасында көзделген жағдайларда қызмет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алушыдан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төлем мөлшері және оны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тәсілдері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тұлғ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алар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тегін</w:t>
            </w:r>
            <w:proofErr w:type="spellEnd"/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ұмыс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көрсетілген қызметті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Қазақстан Республикасының еңбек заңнамасына сәйкес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демалыс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мереке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күндерін қоспағанда, дүйсенбіден жұмаға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сағат 9.00-ден 18.30-ға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түскі үзіліс сағат 13.00-ден 14.30-ға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көрсетілген қызмет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берушіде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өтіні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қабылдау және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қызметті көрсету нәтижесін беру сағат 13.00-ден 14.30-ға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түскі үзілісті қоспағанда сағат 9.00-ден 17.30-ға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жүзеге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ала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жазылусыз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жеделдетілген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көрсетусіз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тәртібімен көрсетіледі;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портал - жөндеу жұмыстарын жүргізуге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техникалық үзілістерді қоспағанда, тә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ік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бойы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(қызмет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жұмыс уақыты аяқталғаннан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Қазақстан Республикасының Еңбек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кодексіне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сәйкес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демалыс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мереке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күндері жүгінген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өтініштерді қабылдау және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рсету нәтижелерін беру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келесі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жұмыс күні жүзеге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асырылады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үшін қажетті құжаттардың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1) өтініш;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куәландыратын құжат (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сәйкестендіру үшін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етіледі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иесіне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қайтарылады) не цифрлық құжаттар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электрондық құжат (сәйкестендіру үшін);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қайта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даярлау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курстарынан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өткені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құжат (бар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саласындағы уәкілетті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органмен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келісілген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бағдарламалары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біліктілікті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курстарынан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өткені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сертификат;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қызметкердің еңбек қызметін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құжат;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ПББ өткендігі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сертификат;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іктілік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куәлік және бұйрық (бұрын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адамдар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үшін);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кәсіби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жеті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іктерді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тәжірибені жинақтауды (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таратуды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құжаттар;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алушылардың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жеті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іктерін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құжаттар.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11) Эссе (250–300 сөз)</w:t>
            </w:r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Қазақстан Республикасының заңнамасында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белгіленген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көрсетуден бас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қызметті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 қызмет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ұсынған құжаттардың және (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) олардағы деректердің (мәліметтердің) дәйексіздігі анықталған;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қызметті көрсету үшін қажетті ұсынылған материалдардың,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мәліметтердің 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сәйкес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келмеуі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3) «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қорғау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Қазақстан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аңының 8-бабына сәйкес көрсетілетін қызметті алушының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үшін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етілетін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қолжетімділігі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деректерге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ұсынылатын келісімінің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болмауы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4D1F" w:rsidRPr="00FB4D1F" w:rsidTr="00FB4D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ерекшеліктерін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оның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электрондық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нысанда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корпорация арқылы көрсетілетін өзге де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орындарының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мекенжайлары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Министрліктің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интернет-ресурсында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орналастырылған: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www.edu.gov.kz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B4D1F" w:rsidRPr="00FB4D1F" w:rsidRDefault="00FB4D1F" w:rsidP="00FB4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 берушінің ЭЦҚ, сондай-а</w:t>
            </w:r>
            <w:proofErr w:type="gram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қ Б</w:t>
            </w:r>
            <w:proofErr w:type="gram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ірыңғай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орталығы: 1414, 8 800 080 77777, болған жағдайда порталдың «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кабинеті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арқылы қашықтықтан қол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режимінде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тәртібі мен мәртебесі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ақпарат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мүмкіндігі бар.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қызмет көрсету мәселелері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көрсетілетін қызметті берушінің анықтамалық қызметтерінің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Министрліктің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интернет-ресурсында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орналастырылған: </w:t>
            </w:r>
            <w:proofErr w:type="spellStart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www.edu.gov.kz</w:t>
            </w:r>
            <w:proofErr w:type="spellEnd"/>
            <w:r w:rsidRPr="00FB4D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Педагогтерді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өткізу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қағидалары мен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шарттарына</w:t>
      </w:r>
      <w:proofErr w:type="spellEnd"/>
    </w:p>
    <w:p w:rsidR="00FB4D1F" w:rsidRPr="00FB4D1F" w:rsidRDefault="00FB4D1F" w:rsidP="00FB4D1F">
      <w:pPr>
        <w:spacing w:after="17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9-қосымша</w:t>
      </w:r>
    </w:p>
    <w:p w:rsidR="00FB4D1F" w:rsidRPr="00FB4D1F" w:rsidRDefault="00FB4D1F" w:rsidP="00FB4D1F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комиссиясының төрағасы</w:t>
      </w:r>
    </w:p>
    <w:p w:rsidR="00FB4D1F" w:rsidRPr="00FB4D1F" w:rsidRDefault="00FB4D1F" w:rsidP="00FB4D1F">
      <w:pPr>
        <w:spacing w:after="17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</w:p>
    <w:p w:rsidR="00FB4D1F" w:rsidRPr="00FB4D1F" w:rsidRDefault="00FB4D1F" w:rsidP="00FB4D1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Педагогті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бөлім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басшысын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(меңгерушісін), әдістемелік кабинет (орталық) әдіскерін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аттестаттау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әсіміне қатысуға өтініш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         </w:t>
      </w:r>
      <w:proofErr w:type="gram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(Т.А.Ә. (бар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болса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  <w:proofErr w:type="gram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ЖСН________________________________________________________________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жұмыс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электрондық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пошта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 20____жылы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  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лауазымы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(мамандығы)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атқаратын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лауазымына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сәйкестігіне/сәйкессіздігіне, </w:t>
      </w:r>
      <w:proofErr w:type="spellStart"/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іліктілік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санатты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беру/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растау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әсіміне қатысуға рұқсат беруіңізді сұраймын.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Қазіргі уақытта менің ____ (күні) ____ (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айы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_______ 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жыл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ға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жарамды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 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іктілік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санатым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бар.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ім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 ұйымының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іктілік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санатын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 (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растау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тәртібімен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таныстым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«_____» __________ 20 ___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жыл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(қолы)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Педагогтерді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өткізу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қағидалары мен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шарттарына</w:t>
      </w:r>
      <w:proofErr w:type="spellEnd"/>
    </w:p>
    <w:p w:rsidR="00FB4D1F" w:rsidRPr="00FB4D1F" w:rsidRDefault="00FB4D1F" w:rsidP="00FB4D1F">
      <w:pPr>
        <w:spacing w:after="17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10-қосымша</w:t>
      </w:r>
    </w:p>
    <w:p w:rsidR="00FB4D1F" w:rsidRPr="00FB4D1F" w:rsidRDefault="00FB4D1F" w:rsidP="00FB4D1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:rsidR="00FB4D1F" w:rsidRPr="00FB4D1F" w:rsidRDefault="00FB4D1F" w:rsidP="00FB4D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</w:p>
    <w:p w:rsidR="00FB4D1F" w:rsidRPr="00FB4D1F" w:rsidRDefault="00FB4D1F" w:rsidP="00FB4D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қызмет алушының Т.А.Ә.</w:t>
      </w:r>
    </w:p>
    <w:p w:rsidR="00FB4D1F" w:rsidRPr="00FB4D1F" w:rsidRDefault="00FB4D1F" w:rsidP="00FB4D1F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(бар болған жағдайда)</w:t>
      </w:r>
    </w:p>
    <w:p w:rsidR="00FB4D1F" w:rsidRPr="00FB4D1F" w:rsidRDefault="00FB4D1F" w:rsidP="00FB4D1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өтуге өтіні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қабылдау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хабарлама</w:t>
      </w:r>
      <w:proofErr w:type="spellEnd"/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Педагогтерге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біліктілік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санаттарын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 (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растау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әсіміне қатысуға өтініш қабылданды.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Осы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хабарлама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«____» __________20___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жіберілді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Педагогтерді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өткізу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қағидалары мен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шарттарына</w:t>
      </w:r>
      <w:proofErr w:type="spellEnd"/>
    </w:p>
    <w:p w:rsidR="00FB4D1F" w:rsidRPr="00FB4D1F" w:rsidRDefault="00FB4D1F" w:rsidP="00FB4D1F">
      <w:pPr>
        <w:spacing w:after="17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11-қосымша</w:t>
      </w:r>
    </w:p>
    <w:p w:rsidR="00FB4D1F" w:rsidRPr="00FB4D1F" w:rsidRDefault="00FB4D1F" w:rsidP="00FB4D1F">
      <w:pPr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:rsidR="00FB4D1F" w:rsidRPr="00FB4D1F" w:rsidRDefault="00FB4D1F" w:rsidP="00FB4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</w:p>
    <w:p w:rsidR="00FB4D1F" w:rsidRPr="00FB4D1F" w:rsidRDefault="00FB4D1F" w:rsidP="00FB4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қызмет алушының Т.А.Ә.</w:t>
      </w:r>
    </w:p>
    <w:p w:rsidR="00FB4D1F" w:rsidRPr="00FB4D1F" w:rsidRDefault="00FB4D1F" w:rsidP="00FB4D1F">
      <w:pPr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(бар болған жағдайда)</w:t>
      </w:r>
    </w:p>
    <w:p w:rsidR="00FB4D1F" w:rsidRPr="00FB4D1F" w:rsidRDefault="00FB4D1F" w:rsidP="00FB4D1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өтуге өтіні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қабылдаудан бас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хабарлама</w:t>
      </w:r>
      <w:proofErr w:type="spellEnd"/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Педагогтерге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біліктілік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санаттарын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 (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растау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әсіміне қатысуға өтініш ____________________________________________________________________,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атап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айтқанда /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жоқ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немесе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сәйкес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келмейтін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құжаттардың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атауын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көрсету/: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1)_________________________________;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2)_________________________________;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3)_________________________________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қабылданбады.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Осы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хабарлама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«____» __________20___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жіберілді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Педагогтерді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өткізу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қағидалары мен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шарттарына</w:t>
      </w:r>
      <w:proofErr w:type="spellEnd"/>
    </w:p>
    <w:p w:rsidR="00FB4D1F" w:rsidRPr="00FB4D1F" w:rsidRDefault="00FB4D1F" w:rsidP="00FB4D1F">
      <w:pPr>
        <w:spacing w:after="17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12-қосымша</w:t>
      </w:r>
    </w:p>
    <w:p w:rsidR="00FB4D1F" w:rsidRPr="00FB4D1F" w:rsidRDefault="00FB4D1F" w:rsidP="00FB4D1F">
      <w:pPr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:rsidR="00FB4D1F" w:rsidRPr="00FB4D1F" w:rsidRDefault="00FB4D1F" w:rsidP="00FB4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</w:p>
    <w:p w:rsidR="00FB4D1F" w:rsidRPr="00FB4D1F" w:rsidRDefault="00FB4D1F" w:rsidP="00FB4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қызмет алушының Т.А.Ә.</w:t>
      </w:r>
    </w:p>
    <w:p w:rsidR="00FB4D1F" w:rsidRPr="00FB4D1F" w:rsidRDefault="00FB4D1F" w:rsidP="00FB4D1F">
      <w:pPr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lastRenderedPageBreak/>
        <w:t>(бар болған жағдайда)</w:t>
      </w:r>
    </w:p>
    <w:p w:rsidR="00FB4D1F" w:rsidRPr="00FB4D1F" w:rsidRDefault="00FB4D1F" w:rsidP="00FB4D1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өту үшін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ұйымдарында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лауазымдарды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атқаратын педагогтердің құжаттарын қабылдау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қолхат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(көрсетілетін қызмет берушінің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немесе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веб-порталдың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атауы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 (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мекенжайы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   (көрсетілетін қызмет алушының Т. А. Ә (бар болған жағдайда) көрсету)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            (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бі</w:t>
      </w:r>
      <w:proofErr w:type="gram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л</w:t>
      </w:r>
      <w:proofErr w:type="gram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ім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беру ұйымының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атауы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Педагогтерді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ға қатысу үшін қабылданған құжаттардың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тізбесі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1) ____________________________________________________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2) ____________________________________________________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3) ____________________________________________________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«____» __________20___жыл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Алды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  / қызмет алушының Т. А. Ә, (бар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болса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) 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«____» ___________20___жыл _____________ /қолы/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Педагогтерді</w:t>
      </w:r>
      <w:proofErr w:type="spellEnd"/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өткізу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қағидалары мен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шарттарына</w:t>
      </w:r>
      <w:proofErr w:type="spellEnd"/>
    </w:p>
    <w:p w:rsidR="00FB4D1F" w:rsidRPr="00FB4D1F" w:rsidRDefault="00FB4D1F" w:rsidP="00FB4D1F">
      <w:pPr>
        <w:spacing w:after="17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13-қосымша</w:t>
      </w:r>
    </w:p>
    <w:p w:rsidR="00FB4D1F" w:rsidRPr="00FB4D1F" w:rsidRDefault="00FB4D1F" w:rsidP="00FB4D1F">
      <w:pPr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:rsidR="00FB4D1F" w:rsidRPr="00FB4D1F" w:rsidRDefault="00FB4D1F" w:rsidP="00FB4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</w:p>
    <w:p w:rsidR="00FB4D1F" w:rsidRPr="00FB4D1F" w:rsidRDefault="00FB4D1F" w:rsidP="00FB4D1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қызмет алушының</w:t>
      </w:r>
    </w:p>
    <w:p w:rsidR="00FB4D1F" w:rsidRPr="00FB4D1F" w:rsidRDefault="00FB4D1F" w:rsidP="00FB4D1F">
      <w:pPr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Т.А.Ә. (бар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болса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</w:p>
    <w:p w:rsidR="00FB4D1F" w:rsidRPr="00FB4D1F" w:rsidRDefault="00FB4D1F" w:rsidP="00FB4D1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өту үшін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ұйымдарында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лауазымдарды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атқаратын педагогтердің құжаттарын қабылдаудан бас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қолхат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(көрсетілетін қызмет берушінің 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немесе веб-порталдың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атауы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мекенжайы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аттестаттау</w:t>
      </w:r>
      <w:proofErr w:type="gram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ға қатысу үшін құжаттарды қабылдаудан бас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тартады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(көрсетілетін қызметті алушының Т.А.Ә. (бар болған жағдайда) көрсету)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   (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бі</w:t>
      </w:r>
      <w:proofErr w:type="gram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л</w:t>
      </w:r>
      <w:proofErr w:type="gram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ім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 беру ұйымының </w:t>
      </w:r>
      <w:proofErr w:type="spellStart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атауы</w:t>
      </w:r>
      <w:proofErr w:type="spellEnd"/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құжаттардың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болмауына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сәйкес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келмеуіне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атап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айтқанда: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1) ________________________________________________;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2) ________________________________________________;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3) ________________________________________________.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«____» __________20___ж.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Алды</w:t>
      </w:r>
      <w:proofErr w:type="spellEnd"/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____________________________________________________________________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/ Көрсетілетін қызметті алушының Т.А.Ә. (бар болған жағдайда)</w:t>
      </w:r>
    </w:p>
    <w:p w:rsidR="00FB4D1F" w:rsidRPr="00FB4D1F" w:rsidRDefault="00FB4D1F" w:rsidP="00FB4D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4D1F">
        <w:rPr>
          <w:rFonts w:ascii="Times New Roman" w:eastAsia="Times New Roman" w:hAnsi="Times New Roman" w:cs="Times New Roman"/>
          <w:color w:val="000000"/>
          <w:sz w:val="20"/>
          <w:szCs w:val="20"/>
        </w:rPr>
        <w:t>«____» ___________20___ж. _____________ /қолы/</w:t>
      </w:r>
    </w:p>
    <w:p w:rsidR="009B0905" w:rsidRDefault="009B0905" w:rsidP="00FB4D1F">
      <w:pPr>
        <w:spacing w:line="240" w:lineRule="auto"/>
        <w:jc w:val="center"/>
        <w:textAlignment w:val="baseline"/>
      </w:pPr>
    </w:p>
    <w:sectPr w:rsidR="009B0905" w:rsidSect="001D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44371"/>
    <w:rsid w:val="001D41DE"/>
    <w:rsid w:val="00244371"/>
    <w:rsid w:val="0083091A"/>
    <w:rsid w:val="009B0905"/>
    <w:rsid w:val="00D05892"/>
    <w:rsid w:val="00DA2EEB"/>
    <w:rsid w:val="00F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DE"/>
  </w:style>
  <w:style w:type="paragraph" w:styleId="3">
    <w:name w:val="heading 3"/>
    <w:basedOn w:val="a"/>
    <w:link w:val="30"/>
    <w:uiPriority w:val="9"/>
    <w:qFormat/>
    <w:rsid w:val="00DA2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amble-verb">
    <w:name w:val="preamble-verb"/>
    <w:basedOn w:val="a0"/>
    <w:rsid w:val="00244371"/>
  </w:style>
  <w:style w:type="character" w:customStyle="1" w:styleId="30">
    <w:name w:val="Заголовок 3 Знак"/>
    <w:basedOn w:val="a0"/>
    <w:link w:val="3"/>
    <w:uiPriority w:val="9"/>
    <w:rsid w:val="00DA2E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309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9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375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52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1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76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</w:divsChild>
    </w:div>
    <w:div w:id="1027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71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04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8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83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23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71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04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07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33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4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93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64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67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6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417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828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506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508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37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2039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968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67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326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144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1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96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1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7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4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0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6531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0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4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0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1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24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06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2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6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9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8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499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4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8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9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499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5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59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02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89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22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67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69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27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7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94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23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67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84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81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15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90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5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99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76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48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9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81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1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59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3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2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1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2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8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29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1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70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24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65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2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9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2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71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64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57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5192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</w:divsChild>
    </w:div>
    <w:div w:id="1945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1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8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01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0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39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91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3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92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0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68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58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79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51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07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2024-04-18T06:28:00Z</dcterms:created>
  <dcterms:modified xsi:type="dcterms:W3CDTF">2024-04-19T13:56:00Z</dcterms:modified>
</cp:coreProperties>
</file>